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高速动力系统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高速动力系统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  <w:bookmarkStart w:id="0" w:name="_GoBack"/>
      <w:bookmarkEnd w:id="0"/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14352FAB"/>
    <w:rsid w:val="1A94171D"/>
    <w:rsid w:val="229F7742"/>
    <w:rsid w:val="252D50E0"/>
    <w:rsid w:val="3BC81616"/>
    <w:rsid w:val="4AEA544E"/>
    <w:rsid w:val="4E010468"/>
    <w:rsid w:val="67CF7DE1"/>
    <w:rsid w:val="76C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2024-04-19T09:12:22Z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205636817EF142FF9917DE944710FCAB_13</vt:lpwstr>
  </property>
</Properties>
</file>