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35007700"/>
      <w:bookmarkStart w:id="1" w:name="_Toc2430"/>
      <w:r>
        <w:rPr>
          <w:rFonts w:hint="eastAsia"/>
        </w:rPr>
        <w:t>附件1：报名登记表</w:t>
      </w:r>
      <w:bookmarkEnd w:id="0"/>
      <w:bookmarkEnd w:id="1"/>
    </w:p>
    <w:p>
      <w:pPr>
        <w:ind w:left="2800" w:hanging="2800" w:hangingChars="1000"/>
        <w:rPr>
          <w:rFonts w:hint="eastAsia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10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 </w:t>
      </w:r>
      <w:r>
        <w:rPr>
          <w:rFonts w:hint="eastAsia"/>
          <w:sz w:val="28"/>
          <w:szCs w:val="28"/>
          <w:lang w:val="en-US" w:eastAsia="zh-CN"/>
        </w:rPr>
        <w:t>血管肿瘤介入科耗材一批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24925"/>
      <w:bookmarkStart w:id="3" w:name="_Toc35007701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ind w:left="2800" w:hanging="2800" w:hangingChars="1000"/>
        <w:rPr>
          <w:rFonts w:hint="eastAsia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10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 </w:t>
      </w:r>
      <w:r>
        <w:rPr>
          <w:rFonts w:hint="eastAsia" w:cstheme="minorBidi"/>
          <w:kern w:val="2"/>
          <w:sz w:val="28"/>
          <w:szCs w:val="28"/>
          <w:lang w:val="en-US" w:eastAsia="zh-CN" w:bidi="ar-SA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血管肿瘤介入科耗材一批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  <w:bookmarkStart w:id="4" w:name="_GoBack"/>
      <w:bookmarkEnd w:id="4"/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4F680F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7A23808"/>
    <w:rsid w:val="088A7309"/>
    <w:rsid w:val="089863F2"/>
    <w:rsid w:val="09A4467E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C5088C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3E866DE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2026-04-09T06:57:26Z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