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附件一</w:t>
      </w:r>
    </w:p>
    <w:p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 </w:t>
      </w: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 w:cs="Times New Roman"/>
          <w:b/>
          <w:sz w:val="36"/>
          <w:szCs w:val="36"/>
        </w:rPr>
        <w:t>空气波压力治疗仪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（</w:t>
      </w:r>
      <w:r>
        <w:rPr>
          <w:rFonts w:hint="default" w:ascii="华文楷体" w:hAnsi="华文楷体" w:eastAsia="华文楷体" w:cs="Times New Roman"/>
          <w:b/>
          <w:sz w:val="36"/>
          <w:szCs w:val="36"/>
          <w:lang w:val="en-US" w:eastAsia="zh-CN"/>
        </w:rPr>
        <w:t>24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val="en-US" w:eastAsia="zh-CN"/>
        </w:rPr>
        <w:t>腔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）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0</w:t>
      </w:r>
      <w:r>
        <w:rPr>
          <w:rFonts w:hint="default" w:ascii="仿宋" w:hAnsi="仿宋" w:eastAsia="仿宋" w:cs="仿宋"/>
          <w:b/>
          <w:sz w:val="24"/>
          <w:u w:val="single"/>
          <w:lang w:val="en-US" w:eastAsia="zh-CN"/>
        </w:rPr>
        <w:t>7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p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一、供应商基本信息表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统一社会信用代码</w:t>
            </w:r>
          </w:p>
        </w:tc>
        <w:tc>
          <w:tcPr>
            <w:tcW w:w="1842" w:type="dxa"/>
            <w:shd w:val="clear" w:color="auto" w:fill="auto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二、产品信息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35"/>
        <w:gridCol w:w="1418"/>
        <w:gridCol w:w="2126"/>
        <w:gridCol w:w="2410"/>
        <w:gridCol w:w="1417"/>
        <w:gridCol w:w="1401"/>
        <w:gridCol w:w="1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产品名称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品牌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厂家/产地</w:t>
            </w: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规格型号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1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报价</w:t>
            </w:r>
          </w:p>
        </w:tc>
        <w:tc>
          <w:tcPr>
            <w:tcW w:w="185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保修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三、耗材/手术器械信息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64"/>
        <w:gridCol w:w="1164"/>
        <w:gridCol w:w="1373"/>
        <w:gridCol w:w="1405"/>
        <w:gridCol w:w="1406"/>
        <w:gridCol w:w="1265"/>
        <w:gridCol w:w="1199"/>
        <w:gridCol w:w="1193"/>
        <w:gridCol w:w="985"/>
        <w:gridCol w:w="1123"/>
        <w:gridCol w:w="11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耗材/器械名称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耗材/器械品牌</w:t>
            </w: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耗材/器械规格型号</w:t>
            </w: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</w:t>
            </w: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生产厂家</w:t>
            </w: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包装规格</w:t>
            </w: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是否专机专用</w:t>
            </w: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单价</w:t>
            </w: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省平台药交ID</w:t>
            </w: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佛山标等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备注：1、填写以上表格信息请按照产品或耗材注册证信息进行填写；</w:t>
      </w:r>
    </w:p>
    <w:p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sz w:val="24"/>
        </w:rPr>
        <w:t>2.如有广东省药品交易平台（珠海区域）、原珠海市海虹中标、佛山市的中标价请认真填写。</w:t>
      </w:r>
    </w:p>
    <w:p>
      <w:pPr>
        <w:jc w:val="left"/>
        <w:rPr>
          <w:rFonts w:ascii="仿宋" w:hAnsi="仿宋" w:eastAsia="仿宋"/>
          <w:b/>
          <w:sz w:val="24"/>
        </w:rPr>
      </w:pPr>
    </w:p>
    <w:p>
      <w:pPr>
        <w:jc w:val="left"/>
        <w:rPr>
          <w:rFonts w:ascii="仿宋" w:hAnsi="仿宋" w:eastAsia="仿宋"/>
          <w:b/>
          <w:sz w:val="24"/>
        </w:rPr>
      </w:pPr>
    </w:p>
    <w:p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附件二</w:t>
      </w:r>
    </w:p>
    <w:p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 w:cs="Times New Roman"/>
          <w:b/>
          <w:sz w:val="36"/>
          <w:szCs w:val="36"/>
        </w:rPr>
        <w:t>空气波压力治疗仪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（</w:t>
      </w:r>
      <w:r>
        <w:rPr>
          <w:rFonts w:hint="default" w:ascii="华文楷体" w:hAnsi="华文楷体" w:eastAsia="华文楷体" w:cs="Times New Roman"/>
          <w:b/>
          <w:sz w:val="36"/>
          <w:szCs w:val="36"/>
          <w:lang w:val="en-US" w:eastAsia="zh-CN"/>
        </w:rPr>
        <w:t>24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val="en-US" w:eastAsia="zh-CN"/>
        </w:rPr>
        <w:t>腔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）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0</w:t>
      </w:r>
      <w:r>
        <w:rPr>
          <w:rFonts w:hint="default" w:ascii="仿宋" w:hAnsi="仿宋" w:eastAsia="仿宋" w:cs="仿宋"/>
          <w:b/>
          <w:sz w:val="24"/>
          <w:u w:val="single"/>
          <w:lang w:val="en-US" w:eastAsia="zh-CN"/>
        </w:rPr>
        <w:t>7</w:t>
      </w:r>
      <w:bookmarkStart w:id="0" w:name="_GoBack"/>
      <w:bookmarkEnd w:id="0"/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tbl>
      <w:tblPr>
        <w:tblStyle w:val="4"/>
        <w:tblW w:w="147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采购单位（医院等）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采购时间</w:t>
            </w: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数量</w:t>
            </w: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成交价格</w:t>
            </w: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配置与我院方案异同点</w:t>
            </w:r>
          </w:p>
        </w:tc>
        <w:tc>
          <w:tcPr>
            <w:tcW w:w="2410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1.列举成交项目须为同品牌型号或具备参考性项目；</w:t>
            </w:r>
          </w:p>
          <w:p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2.重点列举中山大学系统及省内三甲医院成交记录（最少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提供三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家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医院近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3年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的成交记录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）；</w:t>
            </w:r>
          </w:p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3.需提供中标通知书或合同扫描件并加盖公章。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备注：相同型号产品的近两年市场成交业绩为主要参考依据，如近两年无成交业绩可适当放宽期限。</w:t>
      </w:r>
    </w:p>
    <w:p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RmMzBiMzRlODQ2OTM3Mzk3NWZjZjVhZTE5ZDJhNjMifQ=="/>
  </w:docVars>
  <w:rsids>
    <w:rsidRoot w:val="009D5E5D"/>
    <w:rsid w:val="00046C3F"/>
    <w:rsid w:val="00051AFD"/>
    <w:rsid w:val="00073636"/>
    <w:rsid w:val="000A775C"/>
    <w:rsid w:val="000E471B"/>
    <w:rsid w:val="00102858"/>
    <w:rsid w:val="00136D80"/>
    <w:rsid w:val="00173D3D"/>
    <w:rsid w:val="001A0BB8"/>
    <w:rsid w:val="001C7B75"/>
    <w:rsid w:val="001D0E25"/>
    <w:rsid w:val="001D5162"/>
    <w:rsid w:val="001E3612"/>
    <w:rsid w:val="00215372"/>
    <w:rsid w:val="00231E61"/>
    <w:rsid w:val="00270A3C"/>
    <w:rsid w:val="002F1FE3"/>
    <w:rsid w:val="00321260"/>
    <w:rsid w:val="00324DC2"/>
    <w:rsid w:val="003F2C2C"/>
    <w:rsid w:val="00414427"/>
    <w:rsid w:val="00451F40"/>
    <w:rsid w:val="00474AE6"/>
    <w:rsid w:val="004C45FD"/>
    <w:rsid w:val="00583657"/>
    <w:rsid w:val="00584036"/>
    <w:rsid w:val="005A67A6"/>
    <w:rsid w:val="005C46CB"/>
    <w:rsid w:val="005D28D1"/>
    <w:rsid w:val="005F4C85"/>
    <w:rsid w:val="00684F10"/>
    <w:rsid w:val="00707EDF"/>
    <w:rsid w:val="007131C1"/>
    <w:rsid w:val="007325B8"/>
    <w:rsid w:val="00732AF4"/>
    <w:rsid w:val="00741AE5"/>
    <w:rsid w:val="00777563"/>
    <w:rsid w:val="007B13BC"/>
    <w:rsid w:val="007E24A3"/>
    <w:rsid w:val="00843DA2"/>
    <w:rsid w:val="00871D6D"/>
    <w:rsid w:val="00884131"/>
    <w:rsid w:val="008F79AF"/>
    <w:rsid w:val="00911AE0"/>
    <w:rsid w:val="00966A6D"/>
    <w:rsid w:val="00972A66"/>
    <w:rsid w:val="009858E0"/>
    <w:rsid w:val="009D5E5D"/>
    <w:rsid w:val="00AC5C67"/>
    <w:rsid w:val="00AC6253"/>
    <w:rsid w:val="00AD2986"/>
    <w:rsid w:val="00AE1402"/>
    <w:rsid w:val="00AE3BA6"/>
    <w:rsid w:val="00B051A6"/>
    <w:rsid w:val="00B213AD"/>
    <w:rsid w:val="00B5571D"/>
    <w:rsid w:val="00B7453D"/>
    <w:rsid w:val="00BC1444"/>
    <w:rsid w:val="00BC45C5"/>
    <w:rsid w:val="00BD24A1"/>
    <w:rsid w:val="00BD7003"/>
    <w:rsid w:val="00CC2DC6"/>
    <w:rsid w:val="00D20D88"/>
    <w:rsid w:val="00D2656C"/>
    <w:rsid w:val="00DA4880"/>
    <w:rsid w:val="00DC7B05"/>
    <w:rsid w:val="00DE6139"/>
    <w:rsid w:val="00E054C6"/>
    <w:rsid w:val="00E444ED"/>
    <w:rsid w:val="00E865DB"/>
    <w:rsid w:val="00EA772A"/>
    <w:rsid w:val="00EF590B"/>
    <w:rsid w:val="00F13197"/>
    <w:rsid w:val="00F15B98"/>
    <w:rsid w:val="00F50C1B"/>
    <w:rsid w:val="00F6328F"/>
    <w:rsid w:val="00FF521C"/>
    <w:rsid w:val="02464BC1"/>
    <w:rsid w:val="10683289"/>
    <w:rsid w:val="2A890254"/>
    <w:rsid w:val="316E58C2"/>
    <w:rsid w:val="487C06EB"/>
    <w:rsid w:val="48F25ADC"/>
    <w:rsid w:val="5D0565DA"/>
    <w:rsid w:val="7EA07426"/>
    <w:rsid w:val="7FD1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467</Words>
  <Characters>482</Characters>
  <Lines>4</Lines>
  <Paragraphs>1</Paragraphs>
  <TotalTime>1</TotalTime>
  <ScaleCrop>false</ScaleCrop>
  <LinksUpToDate>false</LinksUpToDate>
  <CharactersWithSpaces>487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2021-10-14T07:27:00Z</dcterms:created>
  <dc:creator>AutoBVT</dc:creator>
  <cp:lastModifiedBy>^aococ^</cp:lastModifiedBy>
  <dcterms:modified xsi:type="dcterms:W3CDTF">2026-07-07T09:27:01Z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95C3319C574B4EAEB88DD8DC06E1F3C3</vt:lpwstr>
  </property>
  <property fmtid="{D5CDD505-2E9C-101B-9397-08002B2CF9AE}" pid="4" name="KSOTemplateDocerSaveRecord">
    <vt:lpwstr>eyJoZGlkIjoiMTdiNjUwYmY3Y2YyNmIwODIyM2JjOGY5MzA5MzMwYjMiLCJ1c2VySWQiOiIxMjUxNzIxMTIxIn0=</vt:lpwstr>
  </property>
</Properties>
</file>