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1C8" w:rsidRDefault="00A84358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临床试验合作</w:t>
      </w:r>
      <w:proofErr w:type="gramStart"/>
      <w:r>
        <w:rPr>
          <w:rFonts w:hint="eastAsia"/>
          <w:b/>
          <w:bCs/>
          <w:sz w:val="36"/>
          <w:szCs w:val="44"/>
        </w:rPr>
        <w:t>方性质</w:t>
      </w:r>
      <w:proofErr w:type="gramEnd"/>
      <w:r>
        <w:rPr>
          <w:rFonts w:hint="eastAsia"/>
          <w:b/>
          <w:bCs/>
          <w:sz w:val="36"/>
          <w:szCs w:val="44"/>
        </w:rPr>
        <w:t>承诺书</w:t>
      </w:r>
    </w:p>
    <w:p w:rsidR="00CA71C8" w:rsidRDefault="00A84358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(适用于要求不进行人类遗传资源管理相关申报/备案等行政事项的项目)</w:t>
      </w:r>
    </w:p>
    <w:p w:rsidR="00CA71C8" w:rsidRDefault="00A84358" w:rsidP="0017758F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本(</w:t>
      </w:r>
      <w:r>
        <w:rPr>
          <w:rFonts w:ascii="宋体" w:eastAsia="宋体" w:hAnsi="宋体" w:cs="宋体" w:hint="eastAsia"/>
          <w:sz w:val="28"/>
          <w:szCs w:val="28"/>
        </w:rPr>
        <w:sym w:font="Wingdings" w:char="00A8"/>
      </w:r>
      <w:r>
        <w:rPr>
          <w:rFonts w:ascii="宋体" w:eastAsia="宋体" w:hAnsi="宋体" w:cs="宋体" w:hint="eastAsia"/>
          <w:sz w:val="28"/>
          <w:szCs w:val="28"/>
        </w:rPr>
        <w:t>人/</w:t>
      </w:r>
      <w:r>
        <w:rPr>
          <w:rFonts w:ascii="宋体" w:eastAsia="宋体" w:hAnsi="宋体" w:cs="宋体" w:hint="eastAsia"/>
          <w:sz w:val="28"/>
          <w:szCs w:val="28"/>
        </w:rPr>
        <w:sym w:font="Wingdings 2" w:char="0053"/>
      </w:r>
      <w:r>
        <w:rPr>
          <w:rFonts w:ascii="宋体" w:eastAsia="宋体" w:hAnsi="宋体" w:cs="宋体" w:hint="eastAsia"/>
          <w:sz w:val="28"/>
          <w:szCs w:val="28"/>
        </w:rPr>
        <w:t>公司/</w:t>
      </w:r>
      <w:r>
        <w:rPr>
          <w:rFonts w:ascii="宋体" w:eastAsia="宋体" w:hAnsi="宋体" w:cs="宋体" w:hint="eastAsia"/>
          <w:sz w:val="28"/>
          <w:szCs w:val="28"/>
        </w:rPr>
        <w:sym w:font="Wingdings" w:char="00A8"/>
      </w:r>
      <w:r>
        <w:rPr>
          <w:rFonts w:ascii="宋体" w:eastAsia="宋体" w:hAnsi="宋体" w:cs="宋体" w:hint="eastAsia"/>
          <w:sz w:val="28"/>
          <w:szCs w:val="28"/>
        </w:rPr>
        <w:t>其他组织，以下简称“单位”)，全称：</w:t>
      </w:r>
      <w:r w:rsidR="007D263B">
        <w:rPr>
          <w:rFonts w:ascii="宋体" w:eastAsia="宋体" w:hAnsi="宋体" w:cs="宋体" w:hint="eastAsia"/>
          <w:b/>
          <w:bCs/>
          <w:sz w:val="28"/>
          <w:szCs w:val="28"/>
          <w:u w:val="single"/>
        </w:rPr>
        <w:t xml:space="preserve">            </w:t>
      </w:r>
      <w:r>
        <w:rPr>
          <w:rFonts w:ascii="宋体" w:eastAsia="宋体" w:hAnsi="宋体" w:cs="宋体" w:hint="eastAsia"/>
          <w:sz w:val="28"/>
          <w:szCs w:val="28"/>
        </w:rPr>
        <w:t>，作为</w:t>
      </w:r>
      <w:r w:rsidR="007D263B">
        <w:rPr>
          <w:rFonts w:ascii="宋体" w:eastAsia="宋体" w:hAnsi="宋体" w:cs="宋体" w:hint="eastAsia"/>
          <w:b/>
          <w:bCs/>
          <w:sz w:val="28"/>
          <w:szCs w:val="28"/>
          <w:u w:val="single"/>
        </w:rPr>
        <w:t xml:space="preserve">                </w:t>
      </w:r>
      <w:bookmarkStart w:id="0" w:name="_GoBack"/>
      <w:bookmarkEnd w:id="0"/>
      <w:r>
        <w:rPr>
          <w:rFonts w:ascii="宋体" w:eastAsia="宋体" w:hAnsi="宋体" w:cs="宋体" w:hint="eastAsia"/>
          <w:sz w:val="28"/>
          <w:szCs w:val="28"/>
        </w:rPr>
        <w:t>临床试验，与</w:t>
      </w:r>
      <w:r w:rsidRPr="0017758F">
        <w:rPr>
          <w:rFonts w:ascii="宋体" w:eastAsia="宋体" w:hAnsi="宋体" w:cs="宋体" w:hint="eastAsia"/>
          <w:b/>
          <w:bCs/>
          <w:sz w:val="28"/>
          <w:szCs w:val="28"/>
        </w:rPr>
        <w:t>中山大学附属第五医院</w:t>
      </w:r>
      <w:r>
        <w:rPr>
          <w:rFonts w:ascii="宋体" w:eastAsia="宋体" w:hAnsi="宋体" w:cs="宋体" w:hint="eastAsia"/>
          <w:sz w:val="28"/>
          <w:szCs w:val="28"/>
        </w:rPr>
        <w:t>(以下简称医疗机构)的合作单位(</w:t>
      </w:r>
      <w:r>
        <w:rPr>
          <w:rFonts w:ascii="宋体" w:eastAsia="宋体" w:hAnsi="宋体" w:cs="宋体" w:hint="eastAsia"/>
          <w:sz w:val="28"/>
          <w:szCs w:val="28"/>
        </w:rPr>
        <w:sym w:font="Wingdings 2" w:char="0053"/>
      </w:r>
      <w:r>
        <w:rPr>
          <w:rFonts w:ascii="宋体" w:eastAsia="宋体" w:hAnsi="宋体" w:cs="宋体" w:hint="eastAsia"/>
          <w:sz w:val="28"/>
          <w:szCs w:val="28"/>
        </w:rPr>
        <w:t>申办方/</w:t>
      </w:r>
      <w:r>
        <w:rPr>
          <w:rFonts w:ascii="宋体" w:eastAsia="宋体" w:hAnsi="宋体" w:cs="宋体" w:hint="eastAsia"/>
          <w:sz w:val="28"/>
          <w:szCs w:val="28"/>
        </w:rPr>
        <w:sym w:font="Wingdings" w:char="00A8"/>
      </w:r>
      <w:r>
        <w:rPr>
          <w:rFonts w:ascii="宋体" w:eastAsia="宋体" w:hAnsi="宋体" w:cs="宋体" w:hint="eastAsia"/>
          <w:sz w:val="28"/>
          <w:szCs w:val="28"/>
        </w:rPr>
        <w:t>合同研究组织/</w:t>
      </w:r>
      <w:r>
        <w:rPr>
          <w:rFonts w:ascii="宋体" w:eastAsia="宋体" w:hAnsi="宋体" w:cs="宋体" w:hint="eastAsia"/>
          <w:sz w:val="28"/>
          <w:szCs w:val="28"/>
        </w:rPr>
        <w:sym w:font="Wingdings" w:char="00A8"/>
      </w:r>
      <w:r>
        <w:rPr>
          <w:rFonts w:ascii="宋体" w:eastAsia="宋体" w:hAnsi="宋体" w:cs="宋体" w:hint="eastAsia"/>
          <w:sz w:val="28"/>
          <w:szCs w:val="28"/>
        </w:rPr>
        <w:t>第三方检测机构)，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特此承诺：</w:t>
      </w:r>
    </w:p>
    <w:p w:rsidR="00CA71C8" w:rsidRDefault="00A84358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依照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《人类遗传资源管理条例实施细则》</w:t>
      </w:r>
      <w:r>
        <w:rPr>
          <w:rFonts w:ascii="宋体" w:eastAsia="宋体" w:hAnsi="宋体" w:cs="宋体" w:hint="eastAsia"/>
          <w:sz w:val="28"/>
          <w:szCs w:val="28"/>
        </w:rPr>
        <w:t>第十二条所列规定：</w:t>
      </w:r>
    </w:p>
    <w:p w:rsidR="00CA71C8" w:rsidRDefault="00CA71C8">
      <w:pPr>
        <w:spacing w:line="360" w:lineRule="auto"/>
        <w:rPr>
          <w:rFonts w:ascii="宋体" w:eastAsia="宋体" w:hAnsi="宋体" w:cs="宋体"/>
          <w:sz w:val="24"/>
        </w:rPr>
      </w:pPr>
    </w:p>
    <w:p w:rsidR="00CA71C8" w:rsidRDefault="00A84358">
      <w:pPr>
        <w:rPr>
          <w:rFonts w:ascii="仿宋" w:eastAsia="仿宋" w:hAnsi="仿宋" w:cs="仿宋"/>
          <w:sz w:val="24"/>
        </w:rPr>
      </w:pPr>
      <w:r>
        <w:rPr>
          <w:rFonts w:ascii="楷体" w:eastAsia="楷体" w:hAnsi="楷体" w:cs="楷体" w:hint="eastAsia"/>
          <w:sz w:val="24"/>
        </w:rPr>
        <w:t>第十二条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仿宋" w:eastAsia="仿宋" w:hAnsi="仿宋" w:cs="仿宋" w:hint="eastAsia"/>
          <w:sz w:val="24"/>
        </w:rPr>
        <w:t>本实施细则第十一条所称境外组织、个人设立或者实际控制的机构，包括下列情形:</w:t>
      </w:r>
    </w:p>
    <w:p w:rsidR="00CA71C8" w:rsidRDefault="00A84358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(</w:t>
      </w:r>
      <w:proofErr w:type="gramStart"/>
      <w:r>
        <w:rPr>
          <w:rFonts w:ascii="仿宋" w:eastAsia="仿宋" w:hAnsi="仿宋" w:cs="仿宋" w:hint="eastAsia"/>
          <w:sz w:val="24"/>
        </w:rPr>
        <w:t>一</w:t>
      </w:r>
      <w:proofErr w:type="gramEnd"/>
      <w:r>
        <w:rPr>
          <w:rFonts w:ascii="仿宋" w:eastAsia="仿宋" w:hAnsi="仿宋" w:cs="仿宋" w:hint="eastAsia"/>
          <w:sz w:val="24"/>
        </w:rPr>
        <w:t>)境外组织、个人持有或者间接持有机构百分之五十以上的股份、股权、表决权、财产份额或者其他类似权益;</w:t>
      </w:r>
    </w:p>
    <w:p w:rsidR="00CA71C8" w:rsidRDefault="00A84358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(二)境外组织、个人持有或者间接持有机构的股份、股权、表决权、财产份额或者其他类似权益不足百分之五十，但其所享有的表决权或者其他权益足以对机构的决策、管理等行为进行支配或者施加重大影响:</w:t>
      </w:r>
    </w:p>
    <w:p w:rsidR="00CA71C8" w:rsidRDefault="00A84358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(三)境外组织、个人通过投资关系、协议或者其他安排，足以对机构的决策管理等行为进行支配或者施加重大影响;</w:t>
      </w:r>
    </w:p>
    <w:p w:rsidR="00CA71C8" w:rsidRDefault="00A84358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(四)法律、行政法规、规章规定的其他情形。</w:t>
      </w:r>
    </w:p>
    <w:p w:rsidR="00CA71C8" w:rsidRDefault="00CA71C8">
      <w:pPr>
        <w:rPr>
          <w:rFonts w:ascii="宋体" w:eastAsia="宋体" w:hAnsi="宋体" w:cs="宋体"/>
          <w:sz w:val="24"/>
        </w:rPr>
      </w:pPr>
    </w:p>
    <w:p w:rsidR="00CA71C8" w:rsidRDefault="00A84358" w:rsidP="0017758F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本单位经过慎重排查，确认本单位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不属于</w:t>
      </w:r>
      <w:r>
        <w:rPr>
          <w:rFonts w:ascii="宋体" w:eastAsia="宋体" w:hAnsi="宋体" w:cs="宋体" w:hint="eastAsia"/>
          <w:sz w:val="28"/>
          <w:szCs w:val="28"/>
        </w:rPr>
        <w:t>以上法规所列情形之“境外组织、个人设立或者实际控制的机构”,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并承担所有相应的法律责任</w:t>
      </w:r>
      <w:r>
        <w:rPr>
          <w:rFonts w:ascii="宋体" w:eastAsia="宋体" w:hAnsi="宋体" w:cs="宋体" w:hint="eastAsia"/>
          <w:sz w:val="28"/>
          <w:szCs w:val="28"/>
        </w:rPr>
        <w:t>。如在合作过程中有单位性质改变的情形，本单位将即时与医疗机构沟通，并依法做出匹配监管要求的工作调整。</w:t>
      </w:r>
    </w:p>
    <w:p w:rsidR="00CA71C8" w:rsidRDefault="00CA71C8">
      <w:pPr>
        <w:rPr>
          <w:rFonts w:ascii="宋体" w:eastAsia="宋体" w:hAnsi="宋体" w:cs="宋体"/>
          <w:sz w:val="28"/>
          <w:szCs w:val="28"/>
        </w:rPr>
      </w:pPr>
    </w:p>
    <w:p w:rsidR="00CA71C8" w:rsidRDefault="00A84358">
      <w:pPr>
        <w:wordWrap w:val="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法人(或合法授权人)签字/签章：              </w:t>
      </w:r>
    </w:p>
    <w:p w:rsidR="00CA71C8" w:rsidRDefault="00A84358">
      <w:pPr>
        <w:wordWrap w:val="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单位盖章：              </w:t>
      </w:r>
    </w:p>
    <w:p w:rsidR="00CA71C8" w:rsidRDefault="00A84358">
      <w:pPr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年    月   日</w:t>
      </w:r>
    </w:p>
    <w:sectPr w:rsidR="00CA71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E22" w:rsidRDefault="005D7E22" w:rsidP="0017758F">
      <w:r>
        <w:separator/>
      </w:r>
    </w:p>
  </w:endnote>
  <w:endnote w:type="continuationSeparator" w:id="0">
    <w:p w:rsidR="005D7E22" w:rsidRDefault="005D7E22" w:rsidP="00177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E22" w:rsidRDefault="005D7E22" w:rsidP="0017758F">
      <w:r>
        <w:separator/>
      </w:r>
    </w:p>
  </w:footnote>
  <w:footnote w:type="continuationSeparator" w:id="0">
    <w:p w:rsidR="005D7E22" w:rsidRDefault="005D7E22" w:rsidP="001775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1C8"/>
    <w:rsid w:val="0017758F"/>
    <w:rsid w:val="005D7E22"/>
    <w:rsid w:val="007D263B"/>
    <w:rsid w:val="00A84358"/>
    <w:rsid w:val="00CA71C8"/>
    <w:rsid w:val="31096FE1"/>
    <w:rsid w:val="793B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775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7758F"/>
    <w:rPr>
      <w:kern w:val="2"/>
      <w:sz w:val="18"/>
      <w:szCs w:val="18"/>
    </w:rPr>
  </w:style>
  <w:style w:type="paragraph" w:styleId="a4">
    <w:name w:val="footer"/>
    <w:basedOn w:val="a"/>
    <w:link w:val="Char0"/>
    <w:rsid w:val="001775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7758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775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7758F"/>
    <w:rPr>
      <w:kern w:val="2"/>
      <w:sz w:val="18"/>
      <w:szCs w:val="18"/>
    </w:rPr>
  </w:style>
  <w:style w:type="paragraph" w:styleId="a4">
    <w:name w:val="footer"/>
    <w:basedOn w:val="a"/>
    <w:link w:val="Char0"/>
    <w:rsid w:val="001775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7758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541</Characters>
  <Application>Microsoft Office Word</Application>
  <DocSecurity>0</DocSecurity>
  <Lines>4</Lines>
  <Paragraphs>1</Paragraphs>
  <ScaleCrop>false</ScaleCrop>
  <Company>Microsoft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livzon</dc:creator>
  <cp:lastModifiedBy>叶明</cp:lastModifiedBy>
  <cp:revision>3</cp:revision>
  <dcterms:created xsi:type="dcterms:W3CDTF">2023-07-03T01:19:00Z</dcterms:created>
  <dcterms:modified xsi:type="dcterms:W3CDTF">2023-07-03T01:21:00Z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3F13E3925D6340B7B05196E36338C8DF</vt:lpwstr>
  </property>
</Properties>
</file>